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F52A6C" w:rsidRDefault="00D933DE" w:rsidP="00D933DE">
      <w:pPr>
        <w:rPr>
          <w:rFonts w:asciiTheme="majorHAnsi" w:hAnsiTheme="majorHAnsi"/>
          <w:b/>
        </w:rPr>
      </w:pPr>
      <w:bookmarkStart w:id="0" w:name="_GoBack"/>
      <w:bookmarkEnd w:id="0"/>
    </w:p>
    <w:p w14:paraId="1E31E88B" w14:textId="77777777" w:rsidR="00D90A55" w:rsidRPr="00F52A6C" w:rsidRDefault="00D90A55" w:rsidP="00AB5405">
      <w:pPr>
        <w:jc w:val="center"/>
        <w:rPr>
          <w:rFonts w:asciiTheme="majorHAnsi" w:hAnsiTheme="majorHAnsi"/>
          <w:b/>
          <w:u w:val="single"/>
          <w:lang w:val="ru-RU"/>
        </w:rPr>
      </w:pPr>
      <w:r w:rsidRPr="00F52A6C">
        <w:rPr>
          <w:rFonts w:asciiTheme="majorHAnsi" w:hAnsiTheme="majorHAnsi"/>
          <w:b/>
          <w:u w:val="single"/>
        </w:rPr>
        <w:t>НАС</w:t>
      </w:r>
      <w:r w:rsidR="00DB42CE" w:rsidRPr="00F52A6C">
        <w:rPr>
          <w:rFonts w:asciiTheme="majorHAnsi" w:hAnsiTheme="majorHAnsi"/>
          <w:b/>
          <w:u w:val="single"/>
        </w:rPr>
        <w:t xml:space="preserve">ОКИ ЗА ПУБЛИЧНОСТ И </w:t>
      </w:r>
      <w:r w:rsidR="0092723D" w:rsidRPr="00F52A6C">
        <w:rPr>
          <w:rFonts w:asciiTheme="majorHAnsi" w:hAnsiTheme="majorHAnsi"/>
          <w:b/>
          <w:u w:val="single"/>
        </w:rPr>
        <w:t>ВИДИМОСТ НА БЪЛГАРСКАТА ПОМОЩ ЗА РАЗВИТИЕ</w:t>
      </w:r>
    </w:p>
    <w:p w14:paraId="7BB2E087" w14:textId="77777777" w:rsidR="00AB5405" w:rsidRPr="00F52A6C" w:rsidRDefault="00AB5405" w:rsidP="00AB5405">
      <w:pPr>
        <w:jc w:val="center"/>
        <w:rPr>
          <w:rFonts w:asciiTheme="majorHAnsi" w:hAnsiTheme="majorHAnsi"/>
          <w:lang w:val="ru-RU"/>
        </w:rPr>
      </w:pPr>
    </w:p>
    <w:p w14:paraId="185C988D" w14:textId="3F0FA1BA" w:rsidR="00863F79" w:rsidRPr="00F52A6C" w:rsidRDefault="002328F5" w:rsidP="009D41EC">
      <w:pPr>
        <w:pStyle w:val="ListParagraph"/>
        <w:numPr>
          <w:ilvl w:val="0"/>
          <w:numId w:val="5"/>
        </w:numPr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Информационните материали 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използвани при изпълнение на </w:t>
      </w:r>
      <w:r w:rsidR="003E7346" w:rsidRPr="00F52A6C">
        <w:rPr>
          <w:rFonts w:asciiTheme="majorHAnsi" w:hAnsiTheme="majorHAnsi" w:cs="TimesNewRoman,Bold"/>
          <w:bCs/>
          <w:color w:val="000000"/>
        </w:rPr>
        <w:t>комуникационния план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 по проекти за развитие</w:t>
      </w:r>
      <w:r w:rsidR="00E132F3" w:rsidRPr="00F52A6C">
        <w:rPr>
          <w:rFonts w:asciiTheme="majorHAnsi" w:hAnsiTheme="majorHAnsi" w:cs="TimesNewRoman,Bold"/>
          <w:bCs/>
          <w:color w:val="000000"/>
          <w:lang w:val="ru-RU"/>
        </w:rPr>
        <w:t>,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 финансирани със средства по </w:t>
      </w:r>
      <w:r w:rsidR="00936261" w:rsidRPr="00F52A6C">
        <w:rPr>
          <w:rFonts w:asciiTheme="majorHAnsi" w:hAnsiTheme="majorHAnsi" w:cs="TimesNewRoman,Bold"/>
          <w:b/>
          <w:bCs/>
          <w:color w:val="000000"/>
        </w:rPr>
        <w:t xml:space="preserve">Българската помощ </w:t>
      </w:r>
      <w:r w:rsidR="003C3E03" w:rsidRPr="00F52A6C">
        <w:rPr>
          <w:rFonts w:asciiTheme="majorHAnsi" w:hAnsiTheme="majorHAnsi" w:cs="TimesNewRoman,Bold"/>
          <w:b/>
          <w:bCs/>
          <w:color w:val="000000"/>
        </w:rPr>
        <w:t>за развитие</w:t>
      </w:r>
      <w:r w:rsidR="003C3E03" w:rsidRPr="00F52A6C">
        <w:rPr>
          <w:rFonts w:asciiTheme="majorHAnsi" w:hAnsiTheme="majorHAnsi" w:cs="TimesNewRoman,Bold"/>
          <w:bCs/>
          <w:color w:val="000000"/>
        </w:rPr>
        <w:t xml:space="preserve">, следва да съдържат </w:t>
      </w:r>
      <w:r w:rsidR="003C3E03" w:rsidRPr="00F52A6C">
        <w:rPr>
          <w:rFonts w:asciiTheme="majorHAnsi" w:hAnsiTheme="majorHAnsi" w:cs="TimesNewRoman,Bold"/>
          <w:b/>
          <w:bCs/>
          <w:i/>
          <w:color w:val="000000"/>
        </w:rPr>
        <w:t>следните задължителни елементи на визуализация</w:t>
      </w:r>
      <w:r w:rsidR="003C3E03" w:rsidRPr="00F52A6C">
        <w:rPr>
          <w:rFonts w:asciiTheme="majorHAnsi" w:hAnsiTheme="majorHAnsi" w:cs="TimesNewRoman,Bold"/>
          <w:bCs/>
          <w:color w:val="000000"/>
        </w:rPr>
        <w:t>:</w:t>
      </w:r>
    </w:p>
    <w:p w14:paraId="3355164A" w14:textId="77777777" w:rsidR="00D90A55" w:rsidRPr="00F52A6C" w:rsidRDefault="00D90A55" w:rsidP="00D90A55">
      <w:pPr>
        <w:jc w:val="both"/>
        <w:rPr>
          <w:rFonts w:asciiTheme="majorHAnsi" w:hAnsiTheme="majorHAnsi" w:cs="TimesNewRoman,Bold"/>
          <w:bCs/>
          <w:color w:val="000000"/>
        </w:rPr>
      </w:pPr>
    </w:p>
    <w:p w14:paraId="6244F025" w14:textId="783F009B" w:rsidR="00D90A55" w:rsidRPr="00F52A6C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 xml:space="preserve"> Л</w:t>
      </w:r>
      <w:r w:rsidR="00E80801" w:rsidRPr="00F52A6C">
        <w:rPr>
          <w:rFonts w:asciiTheme="majorHAnsi" w:hAnsiTheme="majorHAnsi" w:cs="TimesNewRoman,Bold"/>
          <w:bCs/>
          <w:color w:val="000000"/>
        </w:rPr>
        <w:t>ого</w:t>
      </w:r>
      <w:r w:rsidRPr="00F52A6C">
        <w:rPr>
          <w:rFonts w:asciiTheme="majorHAnsi" w:hAnsiTheme="majorHAnsi" w:cs="TimesNewRoman,Bold"/>
          <w:bCs/>
          <w:color w:val="000000"/>
        </w:rPr>
        <w:t>то</w:t>
      </w:r>
      <w:r w:rsidR="00E80801" w:rsidRPr="00F52A6C">
        <w:rPr>
          <w:rFonts w:asciiTheme="majorHAnsi" w:hAnsiTheme="majorHAnsi" w:cs="TimesNewRoman,Bold"/>
          <w:bCs/>
          <w:color w:val="000000"/>
        </w:rPr>
        <w:t xml:space="preserve"> на Българска помощ за развитие</w:t>
      </w:r>
      <w:r w:rsidR="00C905F3" w:rsidRPr="00F52A6C">
        <w:rPr>
          <w:rStyle w:val="FootnoteReference"/>
          <w:rFonts w:asciiTheme="majorHAnsi" w:hAnsiTheme="majorHAnsi" w:cs="TimesNewRoman,Bold"/>
          <w:bCs/>
          <w:color w:val="000000"/>
        </w:rPr>
        <w:footnoteReference w:id="1"/>
      </w:r>
      <w:r w:rsidR="007E03E7" w:rsidRPr="00F52A6C">
        <w:rPr>
          <w:rFonts w:asciiTheme="majorHAnsi" w:hAnsiTheme="majorHAnsi" w:cs="TimesNewRoman,Bold"/>
          <w:bCs/>
          <w:color w:val="000000"/>
        </w:rPr>
        <w:t xml:space="preserve">; знамето на страната 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партньор, </w:t>
      </w:r>
      <w:r w:rsidRPr="00F52A6C">
        <w:rPr>
          <w:rFonts w:asciiTheme="majorHAnsi" w:hAnsiTheme="majorHAnsi" w:cs="TimesNewRoman,Bold"/>
          <w:bCs/>
          <w:color w:val="000000"/>
        </w:rPr>
        <w:t>или логото на бенефицие</w:t>
      </w:r>
      <w:r w:rsidR="00C905F3" w:rsidRPr="00F52A6C">
        <w:rPr>
          <w:rFonts w:asciiTheme="majorHAnsi" w:hAnsiTheme="majorHAnsi" w:cs="TimesNewRoman,Bold"/>
          <w:bCs/>
          <w:color w:val="000000"/>
        </w:rPr>
        <w:t>нта</w:t>
      </w:r>
      <w:r w:rsidRPr="00F52A6C">
        <w:rPr>
          <w:rFonts w:asciiTheme="majorHAnsi" w:hAnsiTheme="majorHAnsi" w:cs="TimesNewRoman,Bold"/>
          <w:bCs/>
          <w:color w:val="000000"/>
        </w:rPr>
        <w:t>, който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proj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>ect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/Project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Title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funded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Bulgarian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2328F5"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="00D90A55" w:rsidRPr="00F52A6C">
        <w:rPr>
          <w:rFonts w:asciiTheme="majorHAnsi" w:hAnsiTheme="majorHAnsi" w:cs="TimesNewRoman"/>
          <w:color w:val="000000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Този проект е финансиран със средства по Българската помощ за раз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>витие /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This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is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977B05" w:rsidRPr="00F52A6C">
        <w:rPr>
          <w:rFonts w:asciiTheme="majorHAnsi" w:hAnsiTheme="majorHAnsi" w:cs="TimesNewRoman"/>
          <w:b/>
          <w:i/>
          <w:color w:val="000000"/>
        </w:rPr>
        <w:t>funded</w:t>
      </w:r>
      <w:proofErr w:type="spellEnd"/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Bulgarian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="00D90A55"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D90A5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D90A55" w:rsidRPr="00F52A6C">
        <w:rPr>
          <w:rFonts w:asciiTheme="majorHAnsi" w:hAnsiTheme="majorHAnsi" w:cs="TimesNewRoman"/>
          <w:b/>
          <w:i/>
          <w:color w:val="000000"/>
        </w:rPr>
        <w:t>/</w:t>
      </w:r>
      <w:r w:rsidR="00D90A55" w:rsidRPr="00F52A6C">
        <w:rPr>
          <w:rFonts w:asciiTheme="majorHAnsi" w:hAnsiTheme="majorHAnsi" w:cs="TimesNewRoman,Bold"/>
          <w:bCs/>
          <w:color w:val="000000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F52A6C" w:rsidRDefault="00195F27" w:rsidP="00195F27">
      <w:p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ab/>
      </w:r>
      <w:r w:rsidRPr="00F52A6C">
        <w:rPr>
          <w:rFonts w:asciiTheme="majorHAnsi" w:hAnsiTheme="majorHAnsi" w:cs="TimesNewRoman,Bold"/>
          <w:bCs/>
          <w:color w:val="000000"/>
        </w:rPr>
        <w:tab/>
      </w:r>
    </w:p>
    <w:p w14:paraId="09BD9E6D" w14:textId="77777777" w:rsidR="00977B05" w:rsidRPr="00F52A6C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 xml:space="preserve">При проект, който се </w:t>
      </w:r>
      <w:proofErr w:type="spellStart"/>
      <w:r w:rsidRPr="00F52A6C">
        <w:rPr>
          <w:rFonts w:asciiTheme="majorHAnsi" w:hAnsiTheme="majorHAnsi" w:cs="TimesNewRoman,Bold"/>
          <w:bCs/>
          <w:color w:val="000000"/>
        </w:rPr>
        <w:t>съфинансира</w:t>
      </w:r>
      <w:proofErr w:type="spellEnd"/>
      <w:r w:rsidR="00801B3B" w:rsidRPr="00F52A6C">
        <w:rPr>
          <w:rFonts w:asciiTheme="majorHAnsi" w:hAnsiTheme="majorHAnsi" w:cs="TimesNewRoman,Bold"/>
          <w:bCs/>
          <w:color w:val="000000"/>
        </w:rPr>
        <w:t xml:space="preserve"> и/или изпълнява</w:t>
      </w:r>
      <w:r w:rsidRPr="00F52A6C">
        <w:rPr>
          <w:rFonts w:asciiTheme="majorHAnsi" w:hAnsiTheme="majorHAnsi" w:cs="TimesNewRoman,Bold"/>
          <w:bCs/>
          <w:color w:val="000000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F52A6C">
        <w:rPr>
          <w:rFonts w:asciiTheme="majorHAnsi" w:hAnsiTheme="majorHAnsi" w:cs="TimesNewRoman,Bold"/>
          <w:bCs/>
          <w:color w:val="000000"/>
        </w:rPr>
        <w:t xml:space="preserve"> на </w:t>
      </w:r>
      <w:proofErr w:type="spellStart"/>
      <w:r w:rsidR="004A5DE4" w:rsidRPr="00F52A6C">
        <w:rPr>
          <w:rFonts w:asciiTheme="majorHAnsi" w:hAnsiTheme="majorHAnsi" w:cs="TimesNewRoman,Bold"/>
          <w:bCs/>
          <w:color w:val="000000"/>
        </w:rPr>
        <w:t>съфинансиращата</w:t>
      </w:r>
      <w:proofErr w:type="spellEnd"/>
      <w:r w:rsidR="004A5DE4" w:rsidRPr="00F52A6C">
        <w:rPr>
          <w:rFonts w:asciiTheme="majorHAnsi" w:hAnsiTheme="majorHAnsi" w:cs="TimesNewRoman,Bold"/>
          <w:bCs/>
          <w:color w:val="000000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F52A6C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Theme="majorHAnsi" w:hAnsiTheme="majorHAnsi" w:cs="TimesNewRoman,Bold"/>
          <w:bCs/>
          <w:color w:val="000000"/>
        </w:rPr>
      </w:pPr>
      <w:r w:rsidRPr="00F52A6C">
        <w:rPr>
          <w:rFonts w:asciiTheme="majorHAnsi" w:hAnsiTheme="majorHAnsi" w:cs="TimesNewRoman,Bold"/>
          <w:bCs/>
          <w:color w:val="000000"/>
        </w:rPr>
        <w:t>При публик</w:t>
      </w:r>
      <w:r w:rsidR="00D20A08" w:rsidRPr="00F52A6C">
        <w:rPr>
          <w:rFonts w:asciiTheme="majorHAnsi" w:hAnsiTheme="majorHAnsi" w:cs="TimesNewRoman,Bold"/>
          <w:bCs/>
          <w:color w:val="000000"/>
        </w:rPr>
        <w:t>ации, научни издания, наръчници, инфо</w:t>
      </w:r>
      <w:r w:rsidR="00936261" w:rsidRPr="00F52A6C">
        <w:rPr>
          <w:rFonts w:asciiTheme="majorHAnsi" w:hAnsiTheme="majorHAnsi" w:cs="TimesNewRoman,Bold"/>
          <w:bCs/>
          <w:color w:val="000000"/>
        </w:rPr>
        <w:t>р</w:t>
      </w:r>
      <w:r w:rsidR="00D20A08" w:rsidRPr="00F52A6C">
        <w:rPr>
          <w:rFonts w:asciiTheme="majorHAnsi" w:hAnsiTheme="majorHAnsi" w:cs="TimesNewRoman,Bold"/>
          <w:bCs/>
          <w:color w:val="000000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F52A6C">
        <w:rPr>
          <w:rFonts w:asciiTheme="majorHAnsi" w:hAnsiTheme="majorHAnsi" w:cs="TimesNewRoman,Bold"/>
          <w:bCs/>
          <w:color w:val="000000"/>
        </w:rPr>
        <w:t>т</w:t>
      </w:r>
      <w:r w:rsidR="00D20A08" w:rsidRPr="00F52A6C">
        <w:rPr>
          <w:rFonts w:asciiTheme="majorHAnsi" w:hAnsiTheme="majorHAnsi" w:cs="TimesNewRoman,Bold"/>
          <w:bCs/>
          <w:color w:val="000000"/>
        </w:rPr>
        <w:t>, представяйки факти, да бъде използван следния</w:t>
      </w:r>
      <w:r w:rsidR="00427306" w:rsidRPr="00F52A6C">
        <w:rPr>
          <w:rFonts w:asciiTheme="majorHAnsi" w:hAnsiTheme="majorHAnsi" w:cs="TimesNewRoman,Bold"/>
          <w:bCs/>
          <w:color w:val="000000"/>
        </w:rPr>
        <w:t xml:space="preserve"> текст като забележка: </w:t>
      </w:r>
    </w:p>
    <w:p w14:paraId="492B6111" w14:textId="150A33F3" w:rsidR="003205BD" w:rsidRPr="00F52A6C" w:rsidRDefault="003205BD" w:rsidP="003205BD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HelveticaNeueLTStd-LtIt"/>
          <w:i/>
          <w:iCs/>
        </w:rPr>
      </w:pPr>
      <w:r w:rsidRPr="00F52A6C">
        <w:rPr>
          <w:rFonts w:asciiTheme="majorHAnsi" w:hAnsiTheme="majorHAnsi"/>
          <w:i/>
        </w:rPr>
        <w:t>Настоящата публикация</w:t>
      </w:r>
      <w:r w:rsidR="00801B3B" w:rsidRPr="00F52A6C">
        <w:rPr>
          <w:rFonts w:asciiTheme="majorHAnsi" w:hAnsiTheme="majorHAnsi"/>
          <w:i/>
        </w:rPr>
        <w:t xml:space="preserve"> (или друг вид материал)</w:t>
      </w:r>
      <w:r w:rsidRPr="00F52A6C">
        <w:rPr>
          <w:rFonts w:asciiTheme="majorHAnsi" w:hAnsiTheme="majorHAnsi"/>
          <w:i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</w:t>
      </w:r>
      <w:r w:rsidRPr="00F52A6C">
        <w:rPr>
          <w:rFonts w:asciiTheme="majorHAnsi" w:hAnsiTheme="majorHAnsi"/>
          <w:i/>
        </w:rPr>
        <w:lastRenderedPageBreak/>
        <w:t>организацията изпълнител/</w:t>
      </w:r>
      <w:r w:rsidR="001726A8" w:rsidRPr="00F52A6C">
        <w:rPr>
          <w:rFonts w:asciiTheme="majorHAnsi" w:hAnsiTheme="majorHAnsi"/>
          <w:i/>
          <w:lang w:val="ru-RU"/>
        </w:rPr>
        <w:t xml:space="preserve"> </w:t>
      </w:r>
      <w:r w:rsidRPr="00F52A6C">
        <w:rPr>
          <w:rFonts w:asciiTheme="majorHAnsi" w:hAnsiTheme="majorHAnsi"/>
          <w:i/>
        </w:rPr>
        <w:t xml:space="preserve">. При никакви обстоятелства материалите </w:t>
      </w:r>
      <w:r w:rsidR="00801B3B" w:rsidRPr="00F52A6C">
        <w:rPr>
          <w:rFonts w:asciiTheme="majorHAnsi" w:hAnsiTheme="majorHAnsi"/>
          <w:i/>
        </w:rPr>
        <w:t>(</w:t>
      </w:r>
      <w:r w:rsidRPr="00F52A6C">
        <w:rPr>
          <w:rFonts w:asciiTheme="majorHAnsi" w:hAnsiTheme="majorHAnsi"/>
          <w:i/>
        </w:rPr>
        <w:t>в съответната публикация</w:t>
      </w:r>
      <w:r w:rsidR="00801B3B" w:rsidRPr="00F52A6C">
        <w:rPr>
          <w:rFonts w:asciiTheme="majorHAnsi" w:hAnsiTheme="majorHAnsi"/>
          <w:i/>
        </w:rPr>
        <w:t>/материал)</w:t>
      </w:r>
      <w:r w:rsidRPr="00F52A6C">
        <w:rPr>
          <w:rFonts w:asciiTheme="majorHAnsi" w:hAnsiTheme="majorHAnsi"/>
          <w:i/>
        </w:rPr>
        <w:t xml:space="preserve"> не могат да се разглеждат като отразяващи позицията на Република България и Българск</w:t>
      </w:r>
      <w:r w:rsidR="001726A8" w:rsidRPr="00F52A6C">
        <w:rPr>
          <w:rFonts w:asciiTheme="majorHAnsi" w:hAnsiTheme="majorHAnsi"/>
          <w:i/>
        </w:rPr>
        <w:t xml:space="preserve">ата помощ </w:t>
      </w:r>
      <w:r w:rsidRPr="00F52A6C">
        <w:rPr>
          <w:rFonts w:asciiTheme="majorHAnsi" w:hAnsiTheme="majorHAnsi"/>
          <w:i/>
        </w:rPr>
        <w:t xml:space="preserve">за развитие. /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This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publication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has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been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produced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with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assistance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Bulgarian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Development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Aid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.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contents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this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publication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are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sole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responsibility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&lt;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name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author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contractor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implementing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partner</w:t>
      </w:r>
      <w:proofErr w:type="spellEnd"/>
      <w:r w:rsidRPr="00F52A6C">
        <w:rPr>
          <w:rFonts w:asciiTheme="majorHAnsi" w:hAnsiTheme="majorHAnsi" w:cs="HelveticaNeueLTStd-LtIt"/>
          <w:i/>
          <w:iCs/>
        </w:rPr>
        <w:t>/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international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organisation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&gt;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and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can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in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no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way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taken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to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reflect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views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the</w:t>
      </w:r>
      <w:proofErr w:type="spellEnd"/>
      <w:r w:rsidR="00A3076A" w:rsidRPr="00F52A6C">
        <w:rPr>
          <w:rFonts w:asciiTheme="majorHAnsi" w:hAnsiTheme="majorHAnsi" w:cs="HelveticaNeueLTStd-LtIt"/>
          <w:i/>
          <w:iCs/>
        </w:rPr>
        <w:t xml:space="preserve"> </w:t>
      </w:r>
      <w:r w:rsidRPr="00F52A6C">
        <w:rPr>
          <w:rFonts w:asciiTheme="majorHAnsi" w:hAnsiTheme="majorHAnsi" w:cs="HelveticaNeueLTStd-LtIt"/>
          <w:i/>
          <w:iCs/>
        </w:rPr>
        <w:t xml:space="preserve">Republic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of</w:t>
      </w:r>
      <w:proofErr w:type="spellEnd"/>
      <w:r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Pr="00F52A6C">
        <w:rPr>
          <w:rFonts w:asciiTheme="majorHAnsi" w:hAnsiTheme="majorHAnsi" w:cs="HelveticaNeueLTStd-LtIt"/>
          <w:i/>
          <w:iCs/>
        </w:rPr>
        <w:t>Bulgaria</w:t>
      </w:r>
      <w:proofErr w:type="spellEnd"/>
      <w:r w:rsidR="001726A8" w:rsidRPr="00F52A6C">
        <w:rPr>
          <w:rFonts w:asciiTheme="majorHAnsi" w:hAnsiTheme="majorHAnsi" w:cs="HelveticaNeueLTStd-LtIt"/>
          <w:i/>
          <w:iCs/>
        </w:rPr>
        <w:t xml:space="preserve"> </w:t>
      </w:r>
      <w:r w:rsidR="001726A8" w:rsidRPr="00F52A6C">
        <w:rPr>
          <w:rFonts w:asciiTheme="majorHAnsi" w:hAnsiTheme="majorHAnsi" w:cs="HelveticaNeueLTStd-LtIt"/>
          <w:i/>
          <w:iCs/>
          <w:lang w:val="en-US"/>
        </w:rPr>
        <w:t xml:space="preserve">and the </w:t>
      </w:r>
      <w:proofErr w:type="spellStart"/>
      <w:r w:rsidR="001726A8" w:rsidRPr="00F52A6C">
        <w:rPr>
          <w:rFonts w:asciiTheme="majorHAnsi" w:hAnsiTheme="majorHAnsi" w:cs="HelveticaNeueLTStd-LtIt"/>
          <w:i/>
          <w:iCs/>
        </w:rPr>
        <w:t>Bulgarian</w:t>
      </w:r>
      <w:proofErr w:type="spellEnd"/>
      <w:r w:rsidR="001726A8"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="001726A8" w:rsidRPr="00F52A6C">
        <w:rPr>
          <w:rFonts w:asciiTheme="majorHAnsi" w:hAnsiTheme="majorHAnsi" w:cs="HelveticaNeueLTStd-LtIt"/>
          <w:i/>
          <w:iCs/>
        </w:rPr>
        <w:t>Development</w:t>
      </w:r>
      <w:proofErr w:type="spellEnd"/>
      <w:r w:rsidR="001726A8" w:rsidRPr="00F52A6C">
        <w:rPr>
          <w:rFonts w:asciiTheme="majorHAnsi" w:hAnsiTheme="majorHAnsi" w:cs="HelveticaNeueLTStd-LtIt"/>
          <w:i/>
          <w:iCs/>
        </w:rPr>
        <w:t xml:space="preserve"> </w:t>
      </w:r>
      <w:proofErr w:type="spellStart"/>
      <w:r w:rsidR="001726A8" w:rsidRPr="00F52A6C">
        <w:rPr>
          <w:rFonts w:asciiTheme="majorHAnsi" w:hAnsiTheme="majorHAnsi" w:cs="HelveticaNeueLTStd-LtIt"/>
          <w:i/>
          <w:iCs/>
        </w:rPr>
        <w:t>Aid</w:t>
      </w:r>
      <w:proofErr w:type="spellEnd"/>
      <w:r w:rsidRPr="00F52A6C">
        <w:rPr>
          <w:rFonts w:asciiTheme="majorHAnsi" w:hAnsiTheme="majorHAnsi" w:cs="HelveticaNeueLTStd-LtIt"/>
          <w:i/>
          <w:iCs/>
        </w:rPr>
        <w:t>.</w:t>
      </w:r>
    </w:p>
    <w:p w14:paraId="20379EBF" w14:textId="77777777" w:rsidR="00977B05" w:rsidRPr="00F52A6C" w:rsidRDefault="00977B05" w:rsidP="00D20A08">
      <w:pPr>
        <w:jc w:val="both"/>
        <w:rPr>
          <w:rFonts w:asciiTheme="majorHAnsi" w:hAnsiTheme="majorHAnsi" w:cs="TimesNewRoman,Bold"/>
          <w:b/>
          <w:bCs/>
          <w:color w:val="000000"/>
        </w:rPr>
      </w:pPr>
    </w:p>
    <w:p w14:paraId="10D1C980" w14:textId="77777777" w:rsidR="00D90A55" w:rsidRPr="00F52A6C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  <w:lang w:val="en-US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Печатни информационни материали</w:t>
      </w:r>
    </w:p>
    <w:p w14:paraId="5B2BEB3F" w14:textId="77777777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  <w:lang w:val="ru-RU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Брошури, </w:t>
      </w:r>
      <w:proofErr w:type="spellStart"/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>дипляни</w:t>
      </w:r>
      <w:proofErr w:type="spellEnd"/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F52A6C">
        <w:rPr>
          <w:rFonts w:asciiTheme="majorHAnsi" w:hAnsiTheme="majorHAnsi" w:cs="TimesNewRoman"/>
          <w:color w:val="000000"/>
        </w:rPr>
        <w:t>– следва да съдържат текста</w:t>
      </w:r>
      <w:r w:rsidR="0003287E" w:rsidRPr="00F52A6C">
        <w:rPr>
          <w:rFonts w:asciiTheme="majorHAnsi" w:hAnsiTheme="majorHAnsi" w:cs="TimesNewRoman"/>
          <w:color w:val="000000"/>
        </w:rPr>
        <w:t xml:space="preserve"> и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, съобразен със спецификите на целевата аудитория;</w:t>
      </w:r>
    </w:p>
    <w:p w14:paraId="3EECAF1F" w14:textId="4CC5F2CE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Банери и рекламни пана и др. </w:t>
      </w:r>
      <w:r w:rsidRPr="00F52A6C">
        <w:rPr>
          <w:rFonts w:asciiTheme="majorHAnsi" w:hAnsiTheme="majorHAnsi" w:cs="TimesNewRoman"/>
          <w:color w:val="000000"/>
        </w:rPr>
        <w:t>– следва да съдържат всички задължителни елементи на визуализация</w:t>
      </w:r>
      <w:r w:rsidR="0003287E" w:rsidRPr="00F52A6C">
        <w:rPr>
          <w:rFonts w:asciiTheme="majorHAnsi" w:hAnsiTheme="majorHAnsi" w:cs="TimesNewRoman"/>
          <w:color w:val="000000"/>
        </w:rPr>
        <w:t xml:space="preserve">, </w:t>
      </w:r>
      <w:r w:rsidR="00184229" w:rsidRPr="00F52A6C">
        <w:rPr>
          <w:rFonts w:asciiTheme="majorHAnsi" w:hAnsiTheme="majorHAnsi" w:cs="TimesNewRoman"/>
          <w:color w:val="000000"/>
        </w:rPr>
        <w:t>включително</w:t>
      </w:r>
      <w:r w:rsidR="0003287E" w:rsidRPr="00F52A6C">
        <w:rPr>
          <w:rFonts w:asciiTheme="majorHAnsi" w:hAnsiTheme="majorHAnsi" w:cs="TimesNewRoman"/>
          <w:color w:val="000000"/>
        </w:rPr>
        <w:t xml:space="preserve">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. При тях може да се добави и наименованието</w:t>
      </w:r>
      <w:r w:rsidR="00936261" w:rsidRPr="00F52A6C">
        <w:rPr>
          <w:rFonts w:asciiTheme="majorHAnsi" w:hAnsiTheme="majorHAnsi" w:cs="TimesNewRoman"/>
          <w:color w:val="000000"/>
        </w:rPr>
        <w:t>, както и логото</w:t>
      </w:r>
      <w:r w:rsidRPr="00F52A6C">
        <w:rPr>
          <w:rFonts w:asciiTheme="majorHAnsi" w:hAnsiTheme="majorHAnsi" w:cs="TimesNewRoman"/>
          <w:color w:val="000000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 w:rsidRPr="00F52A6C">
        <w:rPr>
          <w:rFonts w:asciiTheme="majorHAnsi" w:hAnsiTheme="majorHAnsi" w:cs="TimesNewRoman"/>
          <w:color w:val="000000"/>
        </w:rPr>
        <w:t>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,BoldItalic"/>
          <w:b/>
          <w:bCs/>
          <w:i/>
          <w:iCs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>Промоционални и рекламни материали с малък размер (химикалки, USB,</w:t>
      </w:r>
      <w:r w:rsidR="00BB10D4"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 ключодържатели, значки</w:t>
      </w: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 и др.) </w:t>
      </w:r>
      <w:r w:rsidRPr="00F52A6C">
        <w:rPr>
          <w:rFonts w:asciiTheme="majorHAnsi" w:hAnsiTheme="majorHAnsi" w:cs="TimesNewRoman"/>
          <w:color w:val="000000"/>
        </w:rPr>
        <w:t xml:space="preserve">– предвид малката площ на </w:t>
      </w:r>
      <w:proofErr w:type="spellStart"/>
      <w:r w:rsidRPr="00F52A6C">
        <w:rPr>
          <w:rFonts w:asciiTheme="majorHAnsi" w:hAnsiTheme="majorHAnsi" w:cs="TimesNewRoman"/>
          <w:color w:val="000000"/>
        </w:rPr>
        <w:t>печатаемото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 поле задължителен елемент за визуализация е текстът</w:t>
      </w:r>
      <w:r w:rsidRPr="00F52A6C">
        <w:rPr>
          <w:rFonts w:asciiTheme="majorHAnsi" w:hAnsiTheme="majorHAnsi" w:cs="TimesNewRoman"/>
          <w:color w:val="000000"/>
          <w:lang w:val="ru-RU"/>
        </w:rPr>
        <w:t>:</w:t>
      </w:r>
      <w:r w:rsidRPr="00F52A6C">
        <w:rPr>
          <w:rFonts w:asciiTheme="majorHAnsi" w:hAnsiTheme="majorHAnsi" w:cs="TimesNewRoman"/>
          <w:color w:val="000000"/>
        </w:rPr>
        <w:t xml:space="preserve"> Българск</w:t>
      </w:r>
      <w:r w:rsidR="001726A8" w:rsidRPr="00F52A6C">
        <w:rPr>
          <w:rFonts w:asciiTheme="majorHAnsi" w:hAnsiTheme="majorHAnsi" w:cs="TimesNewRoman"/>
          <w:color w:val="000000"/>
        </w:rPr>
        <w:t>а помощ за развитие</w:t>
      </w:r>
      <w:r w:rsidRPr="00F52A6C">
        <w:rPr>
          <w:rFonts w:asciiTheme="majorHAnsi" w:hAnsiTheme="majorHAnsi" w:cs="TimesNewRoman"/>
          <w:color w:val="000000"/>
        </w:rPr>
        <w:t xml:space="preserve">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="0003287E" w:rsidRPr="00F52A6C">
        <w:rPr>
          <w:rFonts w:asciiTheme="majorHAnsi" w:hAnsiTheme="majorHAnsi" w:cs="TimesNewRoman"/>
          <w:color w:val="000000"/>
        </w:rPr>
        <w:t xml:space="preserve"> и лого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</w:rPr>
        <w:t>на език, съобразен със спецификите на целевата аудитория;</w:t>
      </w:r>
    </w:p>
    <w:p w14:paraId="3E87EA0B" w14:textId="160D0FB4" w:rsidR="00857AAC" w:rsidRPr="00F52A6C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Italic"/>
          <w:b/>
          <w:bCs/>
          <w:i/>
          <w:iCs/>
          <w:color w:val="000000"/>
        </w:rPr>
        <w:t xml:space="preserve">Информационни табели  </w:t>
      </w:r>
      <w:r w:rsidRPr="00F52A6C">
        <w:rPr>
          <w:rFonts w:asciiTheme="majorHAnsi" w:hAnsiTheme="majorHAnsi" w:cs="TimesNewRoman"/>
          <w:color w:val="000000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F52A6C">
        <w:rPr>
          <w:rFonts w:asciiTheme="majorHAnsi" w:hAnsiTheme="majorHAnsi" w:cs="TimesNewRoman"/>
          <w:color w:val="000000"/>
        </w:rPr>
        <w:t>и</w:t>
      </w:r>
      <w:r w:rsidRPr="00F52A6C">
        <w:rPr>
          <w:rFonts w:asciiTheme="majorHAnsi" w:hAnsiTheme="majorHAnsi" w:cs="TimesNewRoman"/>
          <w:color w:val="000000"/>
        </w:rPr>
        <w:t>телно на официалния език на страната партньор и на английски език.</w:t>
      </w:r>
      <w:r w:rsidR="00936261" w:rsidRPr="00F52A6C">
        <w:rPr>
          <w:rFonts w:asciiTheme="majorHAnsi" w:hAnsiTheme="majorHAnsi" w:cs="TimesNewRoman"/>
          <w:color w:val="000000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  <w:lang w:val="ru-RU"/>
        </w:rPr>
      </w:pPr>
    </w:p>
    <w:p w14:paraId="1951481F" w14:textId="5988F536" w:rsidR="00D90A55" w:rsidRPr="00F52A6C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Публични събития – </w:t>
      </w:r>
      <w:r w:rsidRPr="00F52A6C">
        <w:rPr>
          <w:rFonts w:asciiTheme="majorHAnsi" w:hAnsiTheme="majorHAnsi" w:cs="TimesNewRoman"/>
          <w:color w:val="000000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F52A6C">
        <w:rPr>
          <w:rFonts w:asciiTheme="majorHAnsi" w:hAnsiTheme="majorHAnsi" w:cs="TimesNewRoman"/>
          <w:color w:val="000000"/>
        </w:rPr>
        <w:t xml:space="preserve">за развитие </w:t>
      </w:r>
      <w:r w:rsidRPr="00F52A6C">
        <w:rPr>
          <w:rFonts w:asciiTheme="majorHAnsi" w:hAnsiTheme="majorHAnsi" w:cs="TimesNewRoman"/>
          <w:color w:val="000000"/>
        </w:rPr>
        <w:t>финансирани със средства по Българск</w:t>
      </w:r>
      <w:r w:rsidR="001726A8" w:rsidRPr="00F52A6C">
        <w:rPr>
          <w:rFonts w:asciiTheme="majorHAnsi" w:hAnsiTheme="majorHAnsi" w:cs="TimesNewRoman"/>
          <w:color w:val="000000"/>
        </w:rPr>
        <w:t>ата</w:t>
      </w:r>
      <w:r w:rsidRPr="00F52A6C">
        <w:rPr>
          <w:rFonts w:asciiTheme="majorHAnsi" w:hAnsiTheme="majorHAnsi" w:cs="TimesNewRoman"/>
          <w:color w:val="000000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</w:rPr>
        <w:t xml:space="preserve">помощ </w:t>
      </w:r>
      <w:r w:rsidRPr="00F52A6C">
        <w:rPr>
          <w:rFonts w:asciiTheme="majorHAnsi" w:hAnsiTheme="majorHAnsi" w:cs="TimesNewRoman"/>
          <w:color w:val="000000"/>
        </w:rPr>
        <w:t>за развитие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936261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Pr="00F52A6C">
        <w:rPr>
          <w:rFonts w:asciiTheme="majorHAnsi" w:hAnsiTheme="majorHAnsi" w:cs="TimesNewRoman"/>
          <w:color w:val="000000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color w:val="000000"/>
        </w:rPr>
        <w:t>Bulgarian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F52A6C">
        <w:rPr>
          <w:rFonts w:asciiTheme="majorHAnsi" w:hAnsiTheme="majorHAnsi" w:cs="TimesNewRoman"/>
          <w:color w:val="000000"/>
        </w:rPr>
        <w:t>, в които е включено логото на Българската помощ за развитие</w:t>
      </w:r>
    </w:p>
    <w:p w14:paraId="5E487F89" w14:textId="77777777" w:rsidR="00D90A55" w:rsidRPr="00F52A6C" w:rsidRDefault="00D90A55" w:rsidP="009D41EC">
      <w:pPr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lastRenderedPageBreak/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F52A6C">
        <w:rPr>
          <w:rFonts w:asciiTheme="majorHAnsi" w:hAnsiTheme="majorHAnsi" w:cs="TimesNewRoman"/>
          <w:color w:val="000000"/>
        </w:rPr>
        <w:t>прес</w:t>
      </w:r>
      <w:proofErr w:type="spellEnd"/>
      <w:r w:rsidRPr="00F52A6C">
        <w:rPr>
          <w:rFonts w:asciiTheme="majorHAnsi" w:hAnsiTheme="majorHAnsi" w:cs="TimesNewRoman"/>
          <w:color w:val="000000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F52A6C">
        <w:rPr>
          <w:rFonts w:asciiTheme="majorHAnsi" w:hAnsiTheme="majorHAnsi" w:cs="TimesNewRoman"/>
          <w:color w:val="000000"/>
        </w:rPr>
        <w:t>т.н</w:t>
      </w:r>
      <w:proofErr w:type="spellEnd"/>
      <w:r w:rsidRPr="00F52A6C">
        <w:rPr>
          <w:rFonts w:asciiTheme="majorHAnsi" w:hAnsiTheme="majorHAnsi" w:cs="TimesNewRoman"/>
          <w:color w:val="000000"/>
        </w:rPr>
        <w:t>/.</w:t>
      </w:r>
    </w:p>
    <w:p w14:paraId="1E51A667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  <w:lang w:val="ru-RU"/>
        </w:rPr>
      </w:pPr>
    </w:p>
    <w:p w14:paraId="3D698C05" w14:textId="53E55BFE" w:rsidR="00D90A55" w:rsidRPr="00F52A6C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Статии и интервюта </w:t>
      </w:r>
      <w:r w:rsidRPr="00F52A6C">
        <w:rPr>
          <w:rFonts w:asciiTheme="majorHAnsi" w:hAnsiTheme="majorHAnsi" w:cs="TimesNewRoman"/>
          <w:color w:val="000000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 w:rsidRPr="00F52A6C">
        <w:rPr>
          <w:rFonts w:asciiTheme="majorHAnsi" w:hAnsiTheme="majorHAnsi" w:cs="TimesNewRoman"/>
          <w:color w:val="000000"/>
        </w:rPr>
        <w:t>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 xml:space="preserve"> /</w:t>
      </w:r>
      <w:r w:rsidRPr="00F52A6C">
        <w:rPr>
          <w:rFonts w:asciiTheme="majorHAnsi" w:hAnsiTheme="majorHAnsi" w:cs="TimesNewRoman"/>
          <w:color w:val="000000"/>
          <w:lang w:val="en-US"/>
        </w:rPr>
        <w:t>Bulgarian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color w:val="000000"/>
          <w:lang w:val="en-US"/>
        </w:rPr>
        <w:t>Development</w:t>
      </w:r>
      <w:r w:rsidRPr="00F52A6C">
        <w:rPr>
          <w:rFonts w:asciiTheme="majorHAnsi" w:hAnsiTheme="majorHAnsi" w:cs="TimesNewRoman"/>
          <w:color w:val="000000"/>
          <w:lang w:val="ru-RU"/>
        </w:rPr>
        <w:t xml:space="preserve"> </w:t>
      </w:r>
      <w:r w:rsidR="001726A8" w:rsidRPr="00F52A6C">
        <w:rPr>
          <w:rFonts w:asciiTheme="majorHAnsi" w:hAnsiTheme="majorHAnsi" w:cs="TimesNewRoman"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  <w:lang w:val="ru-RU"/>
        </w:rPr>
        <w:t>/</w:t>
      </w:r>
      <w:r w:rsidRPr="00F52A6C">
        <w:rPr>
          <w:rFonts w:asciiTheme="majorHAnsi" w:hAnsiTheme="majorHAnsi" w:cs="TimesNewRoman"/>
          <w:color w:val="000000"/>
        </w:rPr>
        <w:t>.</w:t>
      </w:r>
    </w:p>
    <w:p w14:paraId="152D640D" w14:textId="77777777" w:rsidR="00D90A55" w:rsidRPr="00F52A6C" w:rsidRDefault="00D90A55" w:rsidP="00D90A55">
      <w:pPr>
        <w:ind w:left="1080" w:hanging="360"/>
        <w:jc w:val="both"/>
        <w:rPr>
          <w:rFonts w:asciiTheme="majorHAnsi" w:hAnsiTheme="majorHAnsi" w:cs="TimesNewRoman,Bold"/>
          <w:b/>
          <w:bCs/>
          <w:color w:val="000000"/>
        </w:rPr>
      </w:pPr>
    </w:p>
    <w:p w14:paraId="0963FE19" w14:textId="0C8D5D94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 xml:space="preserve">Платени публикации и излъчвания </w:t>
      </w:r>
      <w:r w:rsidRPr="00F52A6C">
        <w:rPr>
          <w:rFonts w:asciiTheme="majorHAnsi" w:hAnsiTheme="majorHAnsi" w:cs="TimesNewRoman"/>
          <w:color w:val="000000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Bulgarian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2328F5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="0003287E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03287E" w:rsidRPr="00F52A6C">
        <w:rPr>
          <w:rFonts w:asciiTheme="majorHAnsi" w:hAnsiTheme="majorHAnsi" w:cs="TimesNewRoman"/>
          <w:color w:val="000000"/>
        </w:rPr>
        <w:t>и  да се постави логото на Българската помощ за развитие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Pr="00F52A6C">
        <w:rPr>
          <w:rFonts w:asciiTheme="majorHAnsi" w:hAnsiTheme="majorHAnsi" w:cs="TimesNewRoman"/>
          <w:color w:val="000000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Интернет</w:t>
      </w:r>
    </w:p>
    <w:p w14:paraId="4C2E8E87" w14:textId="553E8EC6" w:rsidR="00C905F3" w:rsidRPr="00F52A6C" w:rsidRDefault="00D90A55" w:rsidP="009D41EC">
      <w:pPr>
        <w:tabs>
          <w:tab w:val="left" w:pos="450"/>
        </w:tabs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F52A6C">
        <w:rPr>
          <w:rFonts w:asciiTheme="majorHAnsi" w:hAnsiTheme="majorHAnsi" w:cs="TimesNewRoman"/>
          <w:color w:val="000000"/>
          <w:lang w:val="ru-RU"/>
        </w:rPr>
        <w:t xml:space="preserve">, </w:t>
      </w:r>
      <w:r w:rsidR="00725A7B" w:rsidRPr="00F52A6C">
        <w:rPr>
          <w:rFonts w:asciiTheme="majorHAnsi" w:hAnsiTheme="majorHAnsi" w:cs="TimesNewRoman"/>
          <w:color w:val="000000"/>
        </w:rPr>
        <w:t>изпълняващи проекти</w:t>
      </w:r>
      <w:r w:rsidR="001726A8" w:rsidRPr="00F52A6C">
        <w:rPr>
          <w:rFonts w:asciiTheme="majorHAnsi" w:hAnsiTheme="majorHAnsi" w:cs="TimesNewRoman"/>
          <w:color w:val="000000"/>
        </w:rPr>
        <w:t xml:space="preserve"> по българската помощ</w:t>
      </w:r>
      <w:r w:rsidRPr="00F52A6C">
        <w:rPr>
          <w:rFonts w:asciiTheme="majorHAnsi" w:hAnsiTheme="majorHAnsi" w:cs="TimesNewRoman"/>
          <w:color w:val="000000"/>
        </w:rPr>
        <w:t xml:space="preserve"> за развитие, да бъде предвидено разполагането на текст „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Bulgarian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="009D41EC"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color w:val="000000"/>
        </w:rPr>
        <w:t xml:space="preserve">, </w:t>
      </w:r>
      <w:r w:rsidR="00D814A2" w:rsidRPr="00F52A6C">
        <w:rPr>
          <w:rFonts w:asciiTheme="majorHAnsi" w:hAnsiTheme="majorHAnsi" w:cs="TimesNewRoman"/>
          <w:color w:val="000000"/>
        </w:rPr>
        <w:t>съобразявайки се</w:t>
      </w:r>
      <w:r w:rsidRPr="00F52A6C">
        <w:rPr>
          <w:rFonts w:asciiTheme="majorHAnsi" w:hAnsiTheme="majorHAnsi" w:cs="TimesNewRoman"/>
          <w:color w:val="000000"/>
        </w:rPr>
        <w:t xml:space="preserve"> със спецификите </w:t>
      </w:r>
      <w:r w:rsidR="009E6535" w:rsidRPr="00F52A6C">
        <w:rPr>
          <w:rFonts w:asciiTheme="majorHAnsi" w:hAnsiTheme="majorHAnsi" w:cs="TimesNewRoman"/>
          <w:color w:val="000000"/>
        </w:rPr>
        <w:t xml:space="preserve">на комуникационния канал и </w:t>
      </w:r>
      <w:r w:rsidRPr="00F52A6C">
        <w:rPr>
          <w:rFonts w:asciiTheme="majorHAnsi" w:hAnsiTheme="majorHAnsi" w:cs="TimesNewRoman"/>
          <w:color w:val="000000"/>
        </w:rPr>
        <w:t>аудиторията, като при възможност се разполага</w:t>
      </w:r>
      <w:r w:rsidR="00633C6A" w:rsidRPr="00F52A6C">
        <w:rPr>
          <w:rFonts w:asciiTheme="majorHAnsi" w:hAnsiTheme="majorHAnsi" w:cs="TimesNewRoman"/>
          <w:color w:val="000000"/>
        </w:rPr>
        <w:t xml:space="preserve"> </w:t>
      </w:r>
      <w:r w:rsidR="0003287E" w:rsidRPr="00F52A6C">
        <w:rPr>
          <w:rFonts w:asciiTheme="majorHAnsi" w:hAnsiTheme="majorHAnsi" w:cs="TimesNewRoman"/>
          <w:color w:val="000000"/>
        </w:rPr>
        <w:t>логото на Българската помощ за развитие (</w:t>
      </w:r>
      <w:r w:rsidRPr="00F52A6C">
        <w:rPr>
          <w:rFonts w:asciiTheme="majorHAnsi" w:hAnsiTheme="majorHAnsi" w:cs="TimesNewRoman"/>
          <w:color w:val="000000"/>
        </w:rPr>
        <w:t>знамето на Р България</w:t>
      </w:r>
      <w:r w:rsidR="0003287E" w:rsidRPr="00F52A6C">
        <w:rPr>
          <w:rFonts w:asciiTheme="majorHAnsi" w:hAnsiTheme="majorHAnsi" w:cs="TimesNewRoman"/>
          <w:color w:val="000000"/>
        </w:rPr>
        <w:t>)</w:t>
      </w:r>
      <w:r w:rsidRPr="00F52A6C">
        <w:rPr>
          <w:rFonts w:asciiTheme="majorHAnsi" w:hAnsiTheme="majorHAnsi" w:cs="TimesNewRoman"/>
          <w:color w:val="000000"/>
        </w:rPr>
        <w:t xml:space="preserve"> и знамето на страната-партньор.</w:t>
      </w:r>
    </w:p>
    <w:p w14:paraId="0BDA074F" w14:textId="77777777" w:rsidR="00C905F3" w:rsidRPr="00F52A6C" w:rsidRDefault="00C905F3" w:rsidP="009D41EC">
      <w:pPr>
        <w:tabs>
          <w:tab w:val="left" w:pos="450"/>
        </w:tabs>
        <w:ind w:left="900"/>
        <w:jc w:val="both"/>
        <w:rPr>
          <w:rFonts w:asciiTheme="majorHAnsi" w:hAnsiTheme="majorHAnsi" w:cs="TimesNewRoman"/>
          <w:color w:val="000000"/>
        </w:rPr>
      </w:pPr>
    </w:p>
    <w:p w14:paraId="3117A15B" w14:textId="77777777" w:rsidR="00D90A55" w:rsidRPr="00F52A6C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Theme="majorHAnsi" w:hAnsiTheme="majorHAnsi" w:cs="TimesNewRoman,Bold"/>
          <w:b/>
          <w:bCs/>
          <w:color w:val="000000"/>
        </w:rPr>
      </w:pPr>
      <w:r w:rsidRPr="00F52A6C">
        <w:rPr>
          <w:rFonts w:asciiTheme="majorHAnsi" w:hAnsiTheme="majorHAnsi" w:cs="TimesNewRoman,Bold"/>
          <w:b/>
          <w:bCs/>
          <w:color w:val="000000"/>
        </w:rPr>
        <w:t>Информационни стикери</w:t>
      </w:r>
    </w:p>
    <w:p w14:paraId="7295EF41" w14:textId="1905C4CD" w:rsidR="00D90A55" w:rsidRPr="00F52A6C" w:rsidRDefault="00D90A55" w:rsidP="009D41EC">
      <w:pPr>
        <w:ind w:left="900"/>
        <w:jc w:val="both"/>
        <w:rPr>
          <w:rFonts w:asciiTheme="majorHAnsi" w:hAnsiTheme="majorHAnsi" w:cs="TimesNewRoman"/>
          <w:color w:val="000000"/>
        </w:rPr>
      </w:pPr>
      <w:r w:rsidRPr="00F52A6C">
        <w:rPr>
          <w:rFonts w:asciiTheme="majorHAnsi" w:hAnsiTheme="majorHAnsi" w:cs="TimesNewRoman"/>
          <w:color w:val="000000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F52A6C">
        <w:rPr>
          <w:rFonts w:asciiTheme="majorHAnsi" w:hAnsiTheme="majorHAnsi" w:cs="TimesNewRoman"/>
          <w:color w:val="000000"/>
        </w:rPr>
        <w:t>(</w:t>
      </w:r>
      <w:r w:rsidRPr="00F52A6C">
        <w:rPr>
          <w:rFonts w:asciiTheme="majorHAnsi" w:hAnsiTheme="majorHAnsi" w:cs="TimesNewRoman"/>
          <w:color w:val="000000"/>
        </w:rPr>
        <w:t>знамето на Р България</w:t>
      </w:r>
      <w:r w:rsidR="0003287E" w:rsidRPr="00F52A6C">
        <w:rPr>
          <w:rFonts w:asciiTheme="majorHAnsi" w:hAnsiTheme="majorHAnsi" w:cs="TimesNewRoman"/>
          <w:color w:val="000000"/>
        </w:rPr>
        <w:t>) логото на Българската помощ за развитие</w:t>
      </w:r>
      <w:r w:rsidRPr="00F52A6C">
        <w:rPr>
          <w:rFonts w:asciiTheme="majorHAnsi" w:hAnsiTheme="majorHAnsi" w:cs="TimesNewRoman"/>
          <w:color w:val="000000"/>
        </w:rPr>
        <w:t>, знамето на страната партньор</w:t>
      </w:r>
      <w:r w:rsidR="00633C6A" w:rsidRPr="00F52A6C">
        <w:rPr>
          <w:rFonts w:asciiTheme="majorHAnsi" w:hAnsiTheme="majorHAnsi" w:cs="TimesNewRoman"/>
          <w:color w:val="000000"/>
        </w:rPr>
        <w:t xml:space="preserve"> или логото на </w:t>
      </w:r>
      <w:proofErr w:type="spellStart"/>
      <w:r w:rsidR="00633C6A" w:rsidRPr="00F52A6C">
        <w:rPr>
          <w:rFonts w:asciiTheme="majorHAnsi" w:hAnsiTheme="majorHAnsi" w:cs="TimesNewRoman"/>
          <w:color w:val="000000"/>
        </w:rPr>
        <w:t>бенефициера</w:t>
      </w:r>
      <w:proofErr w:type="spellEnd"/>
      <w:r w:rsidRPr="00F52A6C">
        <w:rPr>
          <w:rFonts w:asciiTheme="majorHAnsi" w:hAnsiTheme="majorHAnsi" w:cs="TimesNewRoman"/>
          <w:color w:val="000000"/>
        </w:rPr>
        <w:t>, придружени с текс</w:t>
      </w:r>
      <w:r w:rsidR="00BB10D4" w:rsidRPr="00F52A6C">
        <w:rPr>
          <w:rFonts w:asciiTheme="majorHAnsi" w:hAnsiTheme="majorHAnsi" w:cs="TimesNewRoman"/>
          <w:color w:val="000000"/>
        </w:rPr>
        <w:t>т</w:t>
      </w:r>
      <w:r w:rsidRPr="00F52A6C">
        <w:rPr>
          <w:rFonts w:asciiTheme="majorHAnsi" w:hAnsiTheme="majorHAnsi" w:cs="TimesNewRoman"/>
          <w:color w:val="000000"/>
        </w:rPr>
        <w:t xml:space="preserve">: </w:t>
      </w:r>
      <w:r w:rsidRPr="00F52A6C">
        <w:rPr>
          <w:rFonts w:asciiTheme="majorHAnsi" w:hAnsiTheme="majorHAnsi" w:cs="TimesNewRoman"/>
          <w:b/>
          <w:i/>
          <w:color w:val="000000"/>
        </w:rPr>
        <w:t>Проект /име на проекта/ се финансира със средства по Българската помощ за развитие /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project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/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Project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Title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/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is</w:t>
      </w:r>
      <w:r w:rsidRPr="00F52A6C">
        <w:rPr>
          <w:rFonts w:asciiTheme="majorHAnsi" w:hAnsiTheme="majorHAnsi" w:cs="TimesNewRoman"/>
          <w:b/>
          <w:i/>
          <w:color w:val="000000"/>
          <w:lang w:val="ru-RU"/>
        </w:rPr>
        <w:t xml:space="preserve"> </w:t>
      </w:r>
      <w:r w:rsidRPr="00F52A6C">
        <w:rPr>
          <w:rFonts w:asciiTheme="majorHAnsi" w:hAnsiTheme="majorHAnsi" w:cs="TimesNewRoman"/>
          <w:b/>
          <w:i/>
          <w:color w:val="000000"/>
          <w:lang w:val="en-US"/>
        </w:rPr>
        <w:t>funded</w:t>
      </w:r>
      <w:r w:rsidR="00977B05"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77B05" w:rsidRPr="00F52A6C">
        <w:rPr>
          <w:rFonts w:asciiTheme="majorHAnsi" w:hAnsiTheme="majorHAnsi" w:cs="TimesNewRoman"/>
          <w:b/>
          <w:i/>
          <w:color w:val="000000"/>
          <w:lang w:val="en-US"/>
        </w:rPr>
        <w:t>with</w:t>
      </w:r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the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Bulgarian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proofErr w:type="spellStart"/>
      <w:r w:rsidRPr="00F52A6C">
        <w:rPr>
          <w:rFonts w:asciiTheme="majorHAnsi" w:hAnsiTheme="majorHAnsi" w:cs="TimesNewRoman"/>
          <w:b/>
          <w:i/>
          <w:color w:val="000000"/>
        </w:rPr>
        <w:t>Development</w:t>
      </w:r>
      <w:proofErr w:type="spellEnd"/>
      <w:r w:rsidRPr="00F52A6C">
        <w:rPr>
          <w:rFonts w:asciiTheme="majorHAnsi" w:hAnsiTheme="majorHAnsi" w:cs="TimesNewRoman"/>
          <w:b/>
          <w:i/>
          <w:color w:val="000000"/>
        </w:rPr>
        <w:t xml:space="preserve"> </w:t>
      </w:r>
      <w:r w:rsidR="009D41EC" w:rsidRPr="00F52A6C">
        <w:rPr>
          <w:rFonts w:asciiTheme="majorHAnsi" w:hAnsiTheme="majorHAnsi" w:cs="TimesNewRoman"/>
          <w:b/>
          <w:i/>
          <w:color w:val="000000"/>
          <w:lang w:val="en-US"/>
        </w:rPr>
        <w:t>Aid</w:t>
      </w:r>
      <w:r w:rsidRPr="00F52A6C">
        <w:rPr>
          <w:rFonts w:asciiTheme="majorHAnsi" w:hAnsiTheme="majorHAnsi" w:cs="TimesNewRoman"/>
          <w:b/>
          <w:i/>
          <w:color w:val="000000"/>
        </w:rPr>
        <w:t>.</w:t>
      </w:r>
      <w:r w:rsidRPr="00F52A6C">
        <w:rPr>
          <w:rFonts w:asciiTheme="majorHAnsi" w:hAnsiTheme="majorHAnsi" w:cs="TimesNewRoman"/>
          <w:color w:val="000000"/>
        </w:rPr>
        <w:t xml:space="preserve"> </w:t>
      </w:r>
    </w:p>
    <w:p w14:paraId="4E3FB2D0" w14:textId="7CBBAD3A" w:rsidR="00C905F3" w:rsidRPr="00F52A6C" w:rsidRDefault="00C905F3" w:rsidP="009D41EC">
      <w:pPr>
        <w:ind w:left="900"/>
        <w:jc w:val="both"/>
        <w:rPr>
          <w:rFonts w:asciiTheme="majorHAnsi" w:hAnsiTheme="majorHAnsi" w:cs="TimesNewRoman"/>
          <w:color w:val="000000"/>
        </w:rPr>
      </w:pPr>
    </w:p>
    <w:sectPr w:rsidR="00C905F3" w:rsidRPr="00F52A6C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71CCF" w14:textId="77777777" w:rsidR="002A5918" w:rsidRDefault="002A5918" w:rsidP="00F63AE2">
      <w:r>
        <w:separator/>
      </w:r>
    </w:p>
  </w:endnote>
  <w:endnote w:type="continuationSeparator" w:id="0">
    <w:p w14:paraId="4422708C" w14:textId="77777777" w:rsidR="002A5918" w:rsidRDefault="002A5918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BB3E0" w14:textId="77777777" w:rsidR="002A5918" w:rsidRDefault="002A5918" w:rsidP="00F63AE2">
      <w:r>
        <w:separator/>
      </w:r>
    </w:p>
  </w:footnote>
  <w:footnote w:type="continuationSeparator" w:id="0">
    <w:p w14:paraId="161A6F41" w14:textId="77777777" w:rsidR="002A5918" w:rsidRDefault="002A5918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A5918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6F68D8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6742F"/>
    <w:rsid w:val="00A90B8A"/>
    <w:rsid w:val="00AA2491"/>
    <w:rsid w:val="00AB5405"/>
    <w:rsid w:val="00AE7704"/>
    <w:rsid w:val="00B1244B"/>
    <w:rsid w:val="00BB10D4"/>
    <w:rsid w:val="00C50603"/>
    <w:rsid w:val="00C905F3"/>
    <w:rsid w:val="00CA1AA8"/>
    <w:rsid w:val="00CC095F"/>
    <w:rsid w:val="00CF03C7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52A6C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3CD7-C4BF-47A9-97C4-0EF3868C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political</cp:lastModifiedBy>
  <cp:revision>2</cp:revision>
  <dcterms:created xsi:type="dcterms:W3CDTF">2024-06-12T11:30:00Z</dcterms:created>
  <dcterms:modified xsi:type="dcterms:W3CDTF">2024-06-12T11:30:00Z</dcterms:modified>
</cp:coreProperties>
</file>